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rPr>
          <w:rFonts w:ascii="NewZurica" w:hAnsi="NewZurica" w:cs="NewZurica"/>
          <w:color w:val="0000FF"/>
          <w:sz w:val="28"/>
          <w:szCs w:val="28"/>
        </w:rPr>
      </w:pPr>
    </w:p>
    <w:p w:rsidR="00594452" w:rsidRDefault="006C0353" w:rsidP="006C0353">
      <w:pPr>
        <w:pStyle w:val="Heading1"/>
        <w:rPr>
          <w:color w:val="002060"/>
        </w:rPr>
      </w:pPr>
      <w:r>
        <w:rPr>
          <w:color w:val="002060"/>
        </w:rPr>
        <w:t>27</w:t>
      </w:r>
      <w:r w:rsidRPr="006C0353">
        <w:rPr>
          <w:color w:val="002060"/>
          <w:vertAlign w:val="superscript"/>
        </w:rPr>
        <w:t>th</w:t>
      </w:r>
      <w:r>
        <w:rPr>
          <w:color w:val="002060"/>
        </w:rPr>
        <w:t xml:space="preserve"> Annual Oklahoma Classic Bronco </w:t>
      </w:r>
      <w:proofErr w:type="spellStart"/>
      <w:r>
        <w:rPr>
          <w:color w:val="002060"/>
        </w:rPr>
        <w:t>RoundUp</w:t>
      </w:r>
      <w:proofErr w:type="spellEnd"/>
    </w:p>
    <w:p w:rsidR="007F25F7" w:rsidRPr="007F25F7" w:rsidRDefault="007F25F7" w:rsidP="007F25F7"/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Sept. </w:t>
      </w:r>
      <w:r w:rsidR="006C0353">
        <w:rPr>
          <w:rFonts w:ascii="Arial Narrow" w:hAnsi="Arial Narrow" w:cs="Arial Narrow"/>
          <w:b/>
          <w:bCs/>
          <w:sz w:val="32"/>
          <w:szCs w:val="32"/>
        </w:rPr>
        <w:t>17-20, 2025</w:t>
      </w:r>
      <w:r>
        <w:rPr>
          <w:rFonts w:ascii="Arial Narrow" w:hAnsi="Arial Narrow" w:cs="Arial Narrow"/>
          <w:b/>
          <w:bCs/>
          <w:sz w:val="32"/>
          <w:szCs w:val="32"/>
        </w:rPr>
        <w:tab/>
        <w:t xml:space="preserve">       Hot Springs Off</w:t>
      </w:r>
      <w:r w:rsidR="00FA7EBE">
        <w:rPr>
          <w:rFonts w:ascii="Arial Narrow" w:hAnsi="Arial Narrow" w:cs="Arial Narrow"/>
          <w:b/>
          <w:bCs/>
          <w:sz w:val="32"/>
          <w:szCs w:val="32"/>
        </w:rPr>
        <w:t xml:space="preserve"> R</w:t>
      </w:r>
      <w:r>
        <w:rPr>
          <w:rFonts w:ascii="Arial Narrow" w:hAnsi="Arial Narrow" w:cs="Arial Narrow"/>
          <w:b/>
          <w:bCs/>
          <w:sz w:val="32"/>
          <w:szCs w:val="32"/>
        </w:rPr>
        <w:t>oad Park, Hot Springs, Ark.</w:t>
      </w:r>
    </w:p>
    <w:p w:rsidR="004E7B08" w:rsidRDefault="004E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</w:p>
    <w:p w:rsidR="00594452" w:rsidRDefault="00C70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  <w:proofErr w:type="gramStart"/>
      <w:r w:rsidRPr="00C70BAB">
        <w:rPr>
          <w:rFonts w:ascii="Arial Narrow" w:hAnsi="Arial Narrow" w:cs="Arial Narrow"/>
          <w:b/>
          <w:bCs/>
          <w:sz w:val="32"/>
          <w:szCs w:val="32"/>
          <w:highlight w:val="yellow"/>
        </w:rPr>
        <w:t>REGISTRATION INFO.</w:t>
      </w:r>
      <w:proofErr w:type="gramEnd"/>
      <w:r w:rsidR="007F25F7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7F25F7" w:rsidRPr="007F25F7">
        <w:rPr>
          <w:rFonts w:ascii="Arial Narrow" w:hAnsi="Arial Narrow" w:cs="Arial Narrow"/>
          <w:b/>
          <w:bCs/>
          <w:sz w:val="32"/>
          <w:szCs w:val="32"/>
          <w:highlight w:val="yellow"/>
        </w:rPr>
        <w:t>&amp; UPDATES</w:t>
      </w:r>
    </w:p>
    <w:p w:rsidR="00C70BAB" w:rsidRDefault="00C70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</w:p>
    <w:p w:rsidR="00594452" w:rsidRPr="00FA7EBE" w:rsidRDefault="00594452">
      <w:pPr>
        <w:widowControl w:val="0"/>
        <w:autoSpaceDE w:val="0"/>
        <w:autoSpaceDN w:val="0"/>
        <w:adjustRightInd w:val="0"/>
        <w:spacing w:after="0" w:line="240" w:lineRule="auto"/>
        <w:rPr>
          <w:rFonts w:ascii="CAC Norm Heavy" w:hAnsi="CAC Norm Heavy" w:cs="CAC Norm Heavy"/>
          <w:b/>
          <w:bCs/>
          <w:color w:val="3366FF"/>
          <w:sz w:val="24"/>
          <w:szCs w:val="24"/>
          <w:highlight w:val="yellow"/>
        </w:rPr>
      </w:pPr>
      <w:r>
        <w:rPr>
          <w:rFonts w:ascii="Arial Narrow" w:hAnsi="Arial Narrow" w:cs="Arial Narrow"/>
          <w:sz w:val="24"/>
          <w:szCs w:val="24"/>
        </w:rPr>
        <w:t>Welcome to the Oklahoma Classic Bronco Round</w:t>
      </w:r>
      <w:r w:rsidR="00FA7EBE"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Up!  Register for 4 days of food, fun, and 4-Wheelin!   </w:t>
      </w:r>
    </w:p>
    <w:p w:rsidR="00594452" w:rsidRDefault="00594452" w:rsidP="006600D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Check back often at </w:t>
      </w:r>
      <w:r>
        <w:rPr>
          <w:rFonts w:ascii="Arial Narrow" w:hAnsi="Arial Narrow" w:cs="Arial Narrow"/>
          <w:color w:val="0000FF"/>
          <w:sz w:val="24"/>
          <w:szCs w:val="24"/>
          <w:u w:val="single"/>
        </w:rPr>
        <w:t>www.okclassicbroncos.net</w:t>
      </w:r>
      <w:r>
        <w:rPr>
          <w:rFonts w:ascii="Arial Narrow" w:hAnsi="Arial Narrow" w:cs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 w:cs="Arial Narrow"/>
          <w:sz w:val="24"/>
          <w:szCs w:val="24"/>
        </w:rPr>
        <w:t>on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“</w:t>
      </w:r>
      <w:r w:rsidR="007F25F7">
        <w:rPr>
          <w:rFonts w:ascii="Arial Narrow" w:hAnsi="Arial Narrow" w:cs="Arial Narrow"/>
          <w:sz w:val="24"/>
          <w:szCs w:val="24"/>
        </w:rPr>
        <w:t xml:space="preserve">Events Page” </w:t>
      </w:r>
    </w:p>
    <w:p w:rsidR="006E4059" w:rsidRDefault="00594452" w:rsidP="006E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Please send your registration form and fees to:</w:t>
      </w:r>
    </w:p>
    <w:p w:rsidR="00594452" w:rsidRDefault="00594452" w:rsidP="006E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Oklahoma Classic Broncos</w:t>
      </w:r>
    </w:p>
    <w:p w:rsidR="00594452" w:rsidRDefault="00594452" w:rsidP="006E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P.O. Box 571312</w:t>
      </w:r>
    </w:p>
    <w:p w:rsidR="00594452" w:rsidRDefault="00594452" w:rsidP="006E4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Tulsa, Oklahoma 74157</w:t>
      </w:r>
    </w:p>
    <w:p w:rsid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2658C" w:rsidRPr="0002658C" w:rsidRDefault="0002658C" w:rsidP="000265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  <w:u w:val="single"/>
        </w:rPr>
      </w:pPr>
      <w:r w:rsidRPr="0002658C">
        <w:rPr>
          <w:rFonts w:ascii="Arial Narrow" w:hAnsi="Arial Narrow" w:cs="Arial Narrow"/>
          <w:sz w:val="24"/>
          <w:szCs w:val="24"/>
          <w:u w:val="single"/>
        </w:rPr>
        <w:t>WE WILL HAVE A PRE-REGISTRATION CUT OFF OF AUGUST 1</w:t>
      </w:r>
      <w:r>
        <w:rPr>
          <w:rFonts w:ascii="Arial Narrow" w:hAnsi="Arial Narrow" w:cs="Arial Narrow"/>
          <w:sz w:val="24"/>
          <w:szCs w:val="24"/>
          <w:u w:val="single"/>
        </w:rPr>
        <w:t>1</w:t>
      </w:r>
      <w:r w:rsidRPr="0002658C">
        <w:rPr>
          <w:rFonts w:ascii="Arial Narrow" w:hAnsi="Arial Narrow" w:cs="Arial Narrow"/>
          <w:sz w:val="24"/>
          <w:szCs w:val="24"/>
          <w:u w:val="single"/>
          <w:vertAlign w:val="superscript"/>
        </w:rPr>
        <w:t>TH</w:t>
      </w:r>
      <w:r w:rsidRPr="0002658C">
        <w:rPr>
          <w:rFonts w:ascii="Arial Narrow" w:hAnsi="Arial Narrow" w:cs="Arial Narrow"/>
          <w:sz w:val="24"/>
          <w:szCs w:val="24"/>
          <w:u w:val="single"/>
        </w:rPr>
        <w:t>.  This means that your registration</w:t>
      </w:r>
    </w:p>
    <w:p w:rsidR="0002658C" w:rsidRPr="0002658C" w:rsidRDefault="0002658C" w:rsidP="000265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  <w:u w:val="single"/>
        </w:rPr>
      </w:pPr>
      <w:proofErr w:type="gramStart"/>
      <w:r w:rsidRPr="0002658C">
        <w:rPr>
          <w:rFonts w:ascii="Arial Narrow" w:hAnsi="Arial Narrow" w:cs="Arial Narrow"/>
          <w:sz w:val="24"/>
          <w:szCs w:val="24"/>
          <w:u w:val="single"/>
        </w:rPr>
        <w:t>needs</w:t>
      </w:r>
      <w:proofErr w:type="gramEnd"/>
      <w:r w:rsidRPr="0002658C">
        <w:rPr>
          <w:rFonts w:ascii="Arial Narrow" w:hAnsi="Arial Narrow" w:cs="Arial Narrow"/>
          <w:sz w:val="24"/>
          <w:szCs w:val="24"/>
          <w:u w:val="single"/>
        </w:rPr>
        <w:t xml:space="preserve"> to be 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</w:rPr>
        <w:t>in my hands by Monday, August 11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  <w:vertAlign w:val="superscript"/>
        </w:rPr>
        <w:t>th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</w:rPr>
        <w:t>.</w:t>
      </w:r>
    </w:p>
    <w:p w:rsidR="0002658C" w:rsidRP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</w:p>
    <w:p w:rsid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63F7B" w:rsidRDefault="00C70BAB" w:rsidP="00763F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 need to </w:t>
      </w:r>
      <w:r w:rsidR="007823E8" w:rsidRPr="007823E8">
        <w:rPr>
          <w:rFonts w:ascii="Arial Narrow" w:hAnsi="Arial Narrow" w:cs="Arial Narrow"/>
          <w:b/>
          <w:bCs/>
          <w:sz w:val="24"/>
          <w:szCs w:val="24"/>
          <w:highlight w:val="yellow"/>
          <w:u w:val="single"/>
        </w:rPr>
        <w:t>EMPHASIZE</w:t>
      </w:r>
      <w:r>
        <w:rPr>
          <w:rFonts w:ascii="Arial Narrow" w:hAnsi="Arial Narrow" w:cs="Arial Narrow"/>
          <w:sz w:val="24"/>
          <w:szCs w:val="24"/>
        </w:rPr>
        <w:t xml:space="preserve"> that the Park has gone totally digital for the waivers.  This means </w:t>
      </w:r>
      <w:r w:rsidR="0002658C">
        <w:rPr>
          <w:rFonts w:ascii="Arial Narrow" w:hAnsi="Arial Narrow" w:cs="Arial Narrow"/>
          <w:sz w:val="24"/>
          <w:szCs w:val="24"/>
        </w:rPr>
        <w:t xml:space="preserve">it is </w:t>
      </w:r>
      <w:r w:rsidR="00763F7B">
        <w:rPr>
          <w:rFonts w:ascii="Arial Narrow" w:hAnsi="Arial Narrow" w:cs="Arial Narrow"/>
          <w:sz w:val="24"/>
          <w:szCs w:val="24"/>
        </w:rPr>
        <w:t>VITAL that you provide all contact/email information requested on the OCBR registration form. After the Pre-Registration cut off,</w:t>
      </w:r>
      <w:r>
        <w:rPr>
          <w:rFonts w:ascii="Arial Narrow" w:hAnsi="Arial Narrow" w:cs="Arial Narrow"/>
          <w:sz w:val="24"/>
          <w:szCs w:val="24"/>
        </w:rPr>
        <w:t xml:space="preserve"> I will submit a list to the Park</w:t>
      </w:r>
      <w:r w:rsidR="00763F7B">
        <w:rPr>
          <w:rFonts w:ascii="Arial Narrow" w:hAnsi="Arial Narrow" w:cs="Arial Narrow"/>
          <w:sz w:val="24"/>
          <w:szCs w:val="24"/>
        </w:rPr>
        <w:t xml:space="preserve"> of all pre-registers.</w:t>
      </w:r>
    </w:p>
    <w:p w:rsidR="00594452" w:rsidRDefault="00763F7B" w:rsidP="00763F7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Y</w:t>
      </w:r>
      <w:r w:rsidR="00C70BAB">
        <w:rPr>
          <w:rFonts w:ascii="Arial Narrow" w:hAnsi="Arial Narrow" w:cs="Arial Narrow"/>
          <w:sz w:val="24"/>
          <w:szCs w:val="24"/>
        </w:rPr>
        <w:t>ou will then receive an email from them with a link to complete your waiver.  This link will be tied to Your Email Address.</w:t>
      </w:r>
      <w:r>
        <w:rPr>
          <w:rFonts w:ascii="Arial Narrow" w:hAnsi="Arial Narrow" w:cs="Arial Narrow"/>
          <w:sz w:val="24"/>
          <w:szCs w:val="24"/>
        </w:rPr>
        <w:t xml:space="preserve"> (1 waiver per vehicle)</w:t>
      </w:r>
      <w:r w:rsidR="00C70BAB">
        <w:rPr>
          <w:rFonts w:ascii="Arial Narrow" w:hAnsi="Arial Narrow" w:cs="Arial Narrow"/>
          <w:sz w:val="24"/>
          <w:szCs w:val="24"/>
        </w:rPr>
        <w:t xml:space="preserve">  If you have riders that are coming with you, you will need to forward the link to them so that they can also </w:t>
      </w:r>
      <w:r>
        <w:rPr>
          <w:rFonts w:ascii="Arial Narrow" w:hAnsi="Arial Narrow" w:cs="Arial Narrow"/>
          <w:sz w:val="24"/>
          <w:szCs w:val="24"/>
        </w:rPr>
        <w:t>‘</w:t>
      </w:r>
      <w:r w:rsidR="00C70BAB">
        <w:rPr>
          <w:rFonts w:ascii="Arial Narrow" w:hAnsi="Arial Narrow" w:cs="Arial Narrow"/>
          <w:sz w:val="24"/>
          <w:szCs w:val="24"/>
        </w:rPr>
        <w:t>sign</w:t>
      </w:r>
      <w:r>
        <w:rPr>
          <w:rFonts w:ascii="Arial Narrow" w:hAnsi="Arial Narrow" w:cs="Arial Narrow"/>
          <w:sz w:val="24"/>
          <w:szCs w:val="24"/>
        </w:rPr>
        <w:t>’</w:t>
      </w:r>
      <w:r w:rsidR="00C70BAB">
        <w:rPr>
          <w:rFonts w:ascii="Arial Narrow" w:hAnsi="Arial Narrow" w:cs="Arial Narrow"/>
          <w:sz w:val="24"/>
          <w:szCs w:val="24"/>
        </w:rPr>
        <w:t xml:space="preserve"> the waiver, waivers are tied to the truck</w:t>
      </w:r>
      <w:r w:rsidR="0092505C">
        <w:rPr>
          <w:rFonts w:ascii="Arial Narrow" w:hAnsi="Arial Narrow" w:cs="Arial Narrow"/>
          <w:sz w:val="24"/>
          <w:szCs w:val="24"/>
        </w:rPr>
        <w:t xml:space="preserve"> </w:t>
      </w:r>
      <w:r w:rsidR="00C70BAB">
        <w:rPr>
          <w:rFonts w:ascii="Arial Narrow" w:hAnsi="Arial Narrow" w:cs="Arial Narrow"/>
          <w:sz w:val="24"/>
          <w:szCs w:val="24"/>
        </w:rPr>
        <w:t xml:space="preserve"> that is registered, so forwarding the link </w:t>
      </w:r>
      <w:r w:rsidR="0002658C">
        <w:rPr>
          <w:rFonts w:ascii="Arial Narrow" w:hAnsi="Arial Narrow" w:cs="Arial Narrow"/>
          <w:sz w:val="24"/>
          <w:szCs w:val="24"/>
        </w:rPr>
        <w:t>to your riders should tie them to your truck/waiver.</w:t>
      </w:r>
    </w:p>
    <w:p w:rsidR="0002658C" w:rsidRDefault="0002658C" w:rsidP="0002658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Everyone will have to stop at the Park Store (formerly known as the Office) to check in with the Park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 any stickers/trailer tags that are needed and Waiver is verified.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The Park now has 2 Dump Stations!! (Thank you HSORVP!!)</w:t>
      </w: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If you </w:t>
      </w:r>
      <w:proofErr w:type="gramStart"/>
      <w:r>
        <w:rPr>
          <w:rFonts w:ascii="Arial Narrow" w:hAnsi="Arial Narrow" w:cs="Arial Narrow"/>
          <w:sz w:val="24"/>
          <w:szCs w:val="24"/>
        </w:rPr>
        <w:t>are wanting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a site that has sewer connections please check with the park – they have completed a few sites being connected.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Hours for the Park Store are listed below.  Keep in mind that if you have booked a site with the Park that you need to follow their </w:t>
      </w:r>
      <w:proofErr w:type="spellStart"/>
      <w:r>
        <w:rPr>
          <w:rFonts w:ascii="Arial Narrow" w:hAnsi="Arial Narrow" w:cs="Arial Narrow"/>
          <w:sz w:val="24"/>
          <w:szCs w:val="24"/>
        </w:rPr>
        <w:t>after hours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check in procedure if you arrive after they have closed.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Wednesday Sept. 17 open </w:t>
      </w:r>
      <w:proofErr w:type="spellStart"/>
      <w:r>
        <w:rPr>
          <w:rFonts w:ascii="Arial Narrow" w:hAnsi="Arial Narrow" w:cs="Arial Narrow"/>
          <w:sz w:val="24"/>
          <w:szCs w:val="24"/>
        </w:rPr>
        <w:t>til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6 pm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Thursday Sept. 18 open </w:t>
      </w:r>
      <w:proofErr w:type="spellStart"/>
      <w:r>
        <w:rPr>
          <w:rFonts w:ascii="Arial Narrow" w:hAnsi="Arial Narrow" w:cs="Arial Narrow"/>
          <w:sz w:val="24"/>
          <w:szCs w:val="24"/>
        </w:rPr>
        <w:t>til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5 pm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Friday Sept. 19 open </w:t>
      </w:r>
      <w:proofErr w:type="spellStart"/>
      <w:r>
        <w:rPr>
          <w:rFonts w:ascii="Arial Narrow" w:hAnsi="Arial Narrow" w:cs="Arial Narrow"/>
          <w:sz w:val="24"/>
          <w:szCs w:val="24"/>
        </w:rPr>
        <w:t>til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5 pm</w:t>
      </w:r>
    </w:p>
    <w:p w:rsidR="007823E8" w:rsidRP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Saturday Sept. 20 open </w:t>
      </w:r>
      <w:proofErr w:type="spellStart"/>
      <w:r>
        <w:rPr>
          <w:rFonts w:ascii="Arial Narrow" w:hAnsi="Arial Narrow" w:cs="Arial Narrow"/>
          <w:sz w:val="24"/>
          <w:szCs w:val="24"/>
        </w:rPr>
        <w:t>til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5 pm</w:t>
      </w:r>
    </w:p>
    <w:p w:rsidR="0002658C" w:rsidRDefault="0002658C" w:rsidP="00591EF8">
      <w:pPr>
        <w:rPr>
          <w:rFonts w:ascii="Arial Narrow" w:hAnsi="Arial Narrow" w:cs="Arial Narrow"/>
          <w:sz w:val="24"/>
          <w:szCs w:val="24"/>
        </w:rPr>
      </w:pPr>
    </w:p>
    <w:p w:rsidR="0002658C" w:rsidRDefault="0002658C" w:rsidP="00591EF8">
      <w:pPr>
        <w:rPr>
          <w:rFonts w:ascii="Arial Narrow" w:hAnsi="Arial Narrow" w:cs="Arial Narrow"/>
          <w:sz w:val="24"/>
          <w:szCs w:val="24"/>
        </w:rPr>
      </w:pPr>
      <w:bookmarkStart w:id="0" w:name="_GoBack"/>
      <w:bookmarkEnd w:id="0"/>
    </w:p>
    <w:sectPr w:rsidR="0002658C">
      <w:pgSz w:w="12240" w:h="15840"/>
      <w:pgMar w:top="450" w:right="1080" w:bottom="54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Zur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C Norm Heavy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DC8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BE"/>
    <w:rsid w:val="0002658C"/>
    <w:rsid w:val="0018605E"/>
    <w:rsid w:val="0020757E"/>
    <w:rsid w:val="0023557A"/>
    <w:rsid w:val="002F7D19"/>
    <w:rsid w:val="004514D8"/>
    <w:rsid w:val="004E7B08"/>
    <w:rsid w:val="00530088"/>
    <w:rsid w:val="00591EF8"/>
    <w:rsid w:val="00594452"/>
    <w:rsid w:val="005B664E"/>
    <w:rsid w:val="0063529A"/>
    <w:rsid w:val="006600DB"/>
    <w:rsid w:val="006823BD"/>
    <w:rsid w:val="006C0353"/>
    <w:rsid w:val="006E4059"/>
    <w:rsid w:val="00763F7B"/>
    <w:rsid w:val="007823E8"/>
    <w:rsid w:val="007F25F7"/>
    <w:rsid w:val="00804C0F"/>
    <w:rsid w:val="00865EF5"/>
    <w:rsid w:val="0092505C"/>
    <w:rsid w:val="009F6F58"/>
    <w:rsid w:val="00A57060"/>
    <w:rsid w:val="00B20036"/>
    <w:rsid w:val="00B86932"/>
    <w:rsid w:val="00C00D33"/>
    <w:rsid w:val="00C70BAB"/>
    <w:rsid w:val="00C76F1F"/>
    <w:rsid w:val="00C82FE3"/>
    <w:rsid w:val="00D14DB7"/>
    <w:rsid w:val="00E04594"/>
    <w:rsid w:val="00E12596"/>
    <w:rsid w:val="00E56A1F"/>
    <w:rsid w:val="00E773E9"/>
    <w:rsid w:val="00EA6D28"/>
    <w:rsid w:val="00F42380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 Narro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5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 Narro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5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CLASSIC BRONCO ROUNDUP 2009</vt:lpstr>
    </vt:vector>
  </TitlesOfParts>
  <Company>OCBR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CLASSIC BRONCO ROUNDUP 2009</dc:title>
  <dc:creator>Christine</dc:creator>
  <cp:lastModifiedBy>Don</cp:lastModifiedBy>
  <cp:revision>2</cp:revision>
  <cp:lastPrinted>2025-05-06T13:50:00Z</cp:lastPrinted>
  <dcterms:created xsi:type="dcterms:W3CDTF">2025-05-12T01:34:00Z</dcterms:created>
  <dcterms:modified xsi:type="dcterms:W3CDTF">2025-05-12T01:34:00Z</dcterms:modified>
</cp:coreProperties>
</file>