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52" w:rsidRDefault="00594452">
      <w:pPr>
        <w:widowControl w:val="0"/>
        <w:autoSpaceDE w:val="0"/>
        <w:autoSpaceDN w:val="0"/>
        <w:adjustRightInd w:val="0"/>
        <w:spacing w:after="0" w:line="240" w:lineRule="auto"/>
        <w:rPr>
          <w:rFonts w:ascii="NewZurica" w:hAnsi="NewZurica" w:cs="NewZurica"/>
          <w:color w:val="0000FF"/>
          <w:sz w:val="28"/>
          <w:szCs w:val="28"/>
        </w:rPr>
      </w:pPr>
      <w:bookmarkStart w:id="0" w:name="_GoBack"/>
      <w:bookmarkEnd w:id="0"/>
    </w:p>
    <w:p w:rsidR="007F25F7" w:rsidRPr="00F23E3E" w:rsidRDefault="006C0353" w:rsidP="00F23E3E">
      <w:pPr>
        <w:pStyle w:val="Heading1"/>
        <w:rPr>
          <w:color w:val="002060"/>
        </w:rPr>
      </w:pPr>
      <w:r>
        <w:rPr>
          <w:color w:val="002060"/>
        </w:rPr>
        <w:t>2</w:t>
      </w:r>
      <w:r w:rsidR="00C35AD7">
        <w:rPr>
          <w:color w:val="002060"/>
        </w:rPr>
        <w:t>8</w:t>
      </w:r>
      <w:r w:rsidRPr="006C0353">
        <w:rPr>
          <w:color w:val="002060"/>
          <w:vertAlign w:val="superscript"/>
        </w:rPr>
        <w:t>th</w:t>
      </w:r>
      <w:r>
        <w:rPr>
          <w:color w:val="002060"/>
        </w:rPr>
        <w:t xml:space="preserve"> Annual Oklahoma Classic Bronco </w:t>
      </w:r>
      <w:proofErr w:type="spellStart"/>
      <w:r>
        <w:rPr>
          <w:color w:val="002060"/>
        </w:rPr>
        <w:t>RoundUp</w:t>
      </w:r>
      <w:proofErr w:type="spellEnd"/>
    </w:p>
    <w:p w:rsidR="00594452" w:rsidRDefault="00594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Sept. </w:t>
      </w:r>
      <w:r w:rsidR="00C35AD7">
        <w:rPr>
          <w:rFonts w:ascii="Arial Narrow" w:hAnsi="Arial Narrow" w:cs="Arial Narrow"/>
          <w:b/>
          <w:bCs/>
          <w:sz w:val="32"/>
          <w:szCs w:val="32"/>
        </w:rPr>
        <w:t>23-26</w:t>
      </w:r>
      <w:r w:rsidR="006C0353">
        <w:rPr>
          <w:rFonts w:ascii="Arial Narrow" w:hAnsi="Arial Narrow" w:cs="Arial Narrow"/>
          <w:b/>
          <w:bCs/>
          <w:sz w:val="32"/>
          <w:szCs w:val="32"/>
        </w:rPr>
        <w:t>, 202</w:t>
      </w:r>
      <w:r w:rsidR="00C35AD7">
        <w:rPr>
          <w:rFonts w:ascii="Arial Narrow" w:hAnsi="Arial Narrow" w:cs="Arial Narrow"/>
          <w:b/>
          <w:bCs/>
          <w:sz w:val="32"/>
          <w:szCs w:val="32"/>
        </w:rPr>
        <w:t>6</w:t>
      </w:r>
      <w:r>
        <w:rPr>
          <w:rFonts w:ascii="Arial Narrow" w:hAnsi="Arial Narrow" w:cs="Arial Narrow"/>
          <w:b/>
          <w:bCs/>
          <w:sz w:val="32"/>
          <w:szCs w:val="32"/>
        </w:rPr>
        <w:tab/>
        <w:t xml:space="preserve">       Hot Springs Off</w:t>
      </w:r>
      <w:r w:rsidR="00FA7EBE">
        <w:rPr>
          <w:rFonts w:ascii="Arial Narrow" w:hAnsi="Arial Narrow" w:cs="Arial Narrow"/>
          <w:b/>
          <w:bCs/>
          <w:sz w:val="32"/>
          <w:szCs w:val="32"/>
        </w:rPr>
        <w:t xml:space="preserve"> R</w:t>
      </w:r>
      <w:r>
        <w:rPr>
          <w:rFonts w:ascii="Arial Narrow" w:hAnsi="Arial Narrow" w:cs="Arial Narrow"/>
          <w:b/>
          <w:bCs/>
          <w:sz w:val="32"/>
          <w:szCs w:val="32"/>
        </w:rPr>
        <w:t>oad Park, Hot Springs, Ark.</w:t>
      </w:r>
    </w:p>
    <w:p w:rsidR="004E7B08" w:rsidRDefault="004E7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32"/>
          <w:szCs w:val="32"/>
        </w:rPr>
      </w:pPr>
    </w:p>
    <w:p w:rsidR="00594452" w:rsidRDefault="00C70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32"/>
          <w:szCs w:val="32"/>
        </w:rPr>
      </w:pPr>
      <w:proofErr w:type="gramStart"/>
      <w:r w:rsidRPr="00C70BAB">
        <w:rPr>
          <w:rFonts w:ascii="Arial Narrow" w:hAnsi="Arial Narrow" w:cs="Arial Narrow"/>
          <w:b/>
          <w:bCs/>
          <w:sz w:val="32"/>
          <w:szCs w:val="32"/>
          <w:highlight w:val="yellow"/>
        </w:rPr>
        <w:t>REGISTRATION INFO.</w:t>
      </w:r>
      <w:proofErr w:type="gramEnd"/>
      <w:r w:rsidR="007F25F7">
        <w:rPr>
          <w:rFonts w:ascii="Arial Narrow" w:hAnsi="Arial Narrow" w:cs="Arial Narrow"/>
          <w:b/>
          <w:bCs/>
          <w:sz w:val="32"/>
          <w:szCs w:val="32"/>
        </w:rPr>
        <w:t xml:space="preserve"> </w:t>
      </w:r>
      <w:r w:rsidR="007F25F7" w:rsidRPr="007F25F7">
        <w:rPr>
          <w:rFonts w:ascii="Arial Narrow" w:hAnsi="Arial Narrow" w:cs="Arial Narrow"/>
          <w:b/>
          <w:bCs/>
          <w:sz w:val="32"/>
          <w:szCs w:val="32"/>
          <w:highlight w:val="yellow"/>
        </w:rPr>
        <w:t>&amp; UPDATES</w:t>
      </w:r>
    </w:p>
    <w:p w:rsidR="00C70BAB" w:rsidRDefault="00C70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32"/>
          <w:szCs w:val="32"/>
        </w:rPr>
      </w:pPr>
    </w:p>
    <w:p w:rsidR="00594452" w:rsidRPr="00FA7EBE" w:rsidRDefault="00594452">
      <w:pPr>
        <w:widowControl w:val="0"/>
        <w:autoSpaceDE w:val="0"/>
        <w:autoSpaceDN w:val="0"/>
        <w:adjustRightInd w:val="0"/>
        <w:spacing w:after="0" w:line="240" w:lineRule="auto"/>
        <w:rPr>
          <w:rFonts w:ascii="CAC Norm Heavy" w:hAnsi="CAC Norm Heavy" w:cs="CAC Norm Heavy"/>
          <w:b/>
          <w:bCs/>
          <w:color w:val="3366FF"/>
          <w:sz w:val="24"/>
          <w:szCs w:val="24"/>
          <w:highlight w:val="yellow"/>
        </w:rPr>
      </w:pPr>
      <w:r>
        <w:rPr>
          <w:rFonts w:ascii="Arial Narrow" w:hAnsi="Arial Narrow" w:cs="Arial Narrow"/>
          <w:sz w:val="24"/>
          <w:szCs w:val="24"/>
        </w:rPr>
        <w:t>Welcome to the Oklahoma Classic Bronco Round</w:t>
      </w:r>
      <w:r w:rsidR="00FA7EBE">
        <w:rPr>
          <w:rFonts w:ascii="Arial Narrow" w:hAnsi="Arial Narrow" w:cs="Arial Narrow"/>
          <w:sz w:val="24"/>
          <w:szCs w:val="24"/>
        </w:rPr>
        <w:t>-</w:t>
      </w:r>
      <w:r>
        <w:rPr>
          <w:rFonts w:ascii="Arial Narrow" w:hAnsi="Arial Narrow" w:cs="Arial Narrow"/>
          <w:sz w:val="24"/>
          <w:szCs w:val="24"/>
        </w:rPr>
        <w:t xml:space="preserve">Up!  Register for 4 days of food, fun, and 4-Wheelin!   </w:t>
      </w:r>
    </w:p>
    <w:p w:rsidR="00594452" w:rsidRDefault="00594452" w:rsidP="006600DB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Check back often at </w:t>
      </w:r>
      <w:r>
        <w:rPr>
          <w:rFonts w:ascii="Arial Narrow" w:hAnsi="Arial Narrow" w:cs="Arial Narrow"/>
          <w:color w:val="0000FF"/>
          <w:sz w:val="24"/>
          <w:szCs w:val="24"/>
          <w:u w:val="single"/>
        </w:rPr>
        <w:t>www.okclassicbroncos.net</w:t>
      </w:r>
      <w:r>
        <w:rPr>
          <w:rFonts w:ascii="Arial Narrow" w:hAnsi="Arial Narrow" w:cs="Arial Narrow"/>
          <w:sz w:val="24"/>
          <w:szCs w:val="24"/>
        </w:rPr>
        <w:t xml:space="preserve">. </w:t>
      </w:r>
      <w:proofErr w:type="gramStart"/>
      <w:r>
        <w:rPr>
          <w:rFonts w:ascii="Arial Narrow" w:hAnsi="Arial Narrow" w:cs="Arial Narrow"/>
          <w:sz w:val="24"/>
          <w:szCs w:val="24"/>
        </w:rPr>
        <w:t>on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“</w:t>
      </w:r>
      <w:r w:rsidR="007F25F7">
        <w:rPr>
          <w:rFonts w:ascii="Arial Narrow" w:hAnsi="Arial Narrow" w:cs="Arial Narrow"/>
          <w:sz w:val="24"/>
          <w:szCs w:val="24"/>
        </w:rPr>
        <w:t>Events Page”</w:t>
      </w:r>
      <w:r w:rsidR="00C35AD7">
        <w:rPr>
          <w:rFonts w:ascii="Arial Narrow" w:hAnsi="Arial Narrow" w:cs="Arial Narrow"/>
          <w:sz w:val="24"/>
          <w:szCs w:val="24"/>
        </w:rPr>
        <w:t xml:space="preserve"> for updates or on FB</w:t>
      </w:r>
      <w:r w:rsidR="007F25F7">
        <w:rPr>
          <w:rFonts w:ascii="Arial Narrow" w:hAnsi="Arial Narrow" w:cs="Arial Narrow"/>
          <w:sz w:val="24"/>
          <w:szCs w:val="24"/>
        </w:rPr>
        <w:t xml:space="preserve"> </w:t>
      </w:r>
    </w:p>
    <w:p w:rsidR="00594452" w:rsidRDefault="00594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Please send your registration form and fees to: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Oklahoma Classic Broncos</w:t>
      </w:r>
    </w:p>
    <w:p w:rsidR="00594452" w:rsidRDefault="00594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P.O. Box 571312</w:t>
      </w:r>
    </w:p>
    <w:p w:rsidR="00594452" w:rsidRDefault="00594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Tulsa, Oklahoma 74157</w:t>
      </w:r>
    </w:p>
    <w:p w:rsidR="0002658C" w:rsidRDefault="00026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02658C" w:rsidRPr="0002658C" w:rsidRDefault="0002658C" w:rsidP="000265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  <w:u w:val="single"/>
        </w:rPr>
      </w:pPr>
      <w:r w:rsidRPr="0002658C">
        <w:rPr>
          <w:rFonts w:ascii="Arial Narrow" w:hAnsi="Arial Narrow" w:cs="Arial Narrow"/>
          <w:sz w:val="24"/>
          <w:szCs w:val="24"/>
          <w:u w:val="single"/>
        </w:rPr>
        <w:t>WE WILL HAVE A PRE-REGISTRATION CUT OFF OF AUGUST 1</w:t>
      </w:r>
      <w:r w:rsidR="00C35AD7">
        <w:rPr>
          <w:rFonts w:ascii="Arial Narrow" w:hAnsi="Arial Narrow" w:cs="Arial Narrow"/>
          <w:sz w:val="24"/>
          <w:szCs w:val="24"/>
          <w:u w:val="single"/>
        </w:rPr>
        <w:t>5</w:t>
      </w:r>
      <w:r w:rsidRPr="0002658C">
        <w:rPr>
          <w:rFonts w:ascii="Arial Narrow" w:hAnsi="Arial Narrow" w:cs="Arial Narrow"/>
          <w:sz w:val="24"/>
          <w:szCs w:val="24"/>
          <w:u w:val="single"/>
          <w:vertAlign w:val="superscript"/>
        </w:rPr>
        <w:t>TH</w:t>
      </w:r>
      <w:r w:rsidRPr="0002658C">
        <w:rPr>
          <w:rFonts w:ascii="Arial Narrow" w:hAnsi="Arial Narrow" w:cs="Arial Narrow"/>
          <w:sz w:val="24"/>
          <w:szCs w:val="24"/>
          <w:u w:val="single"/>
        </w:rPr>
        <w:t>.  This means that your registration</w:t>
      </w:r>
    </w:p>
    <w:p w:rsidR="0002658C" w:rsidRPr="0002658C" w:rsidRDefault="0002658C" w:rsidP="0002658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sz w:val="24"/>
          <w:szCs w:val="24"/>
          <w:u w:val="single"/>
        </w:rPr>
      </w:pPr>
      <w:proofErr w:type="gramStart"/>
      <w:r w:rsidRPr="0002658C">
        <w:rPr>
          <w:rFonts w:ascii="Arial Narrow" w:hAnsi="Arial Narrow" w:cs="Arial Narrow"/>
          <w:sz w:val="24"/>
          <w:szCs w:val="24"/>
          <w:u w:val="single"/>
        </w:rPr>
        <w:t>needs</w:t>
      </w:r>
      <w:proofErr w:type="gramEnd"/>
      <w:r w:rsidRPr="0002658C">
        <w:rPr>
          <w:rFonts w:ascii="Arial Narrow" w:hAnsi="Arial Narrow" w:cs="Arial Narrow"/>
          <w:sz w:val="24"/>
          <w:szCs w:val="24"/>
          <w:u w:val="single"/>
        </w:rPr>
        <w:t xml:space="preserve"> to be </w:t>
      </w:r>
      <w:r w:rsidRPr="00763F7B">
        <w:rPr>
          <w:rFonts w:ascii="Arial Narrow" w:hAnsi="Arial Narrow" w:cs="Arial Narrow"/>
          <w:sz w:val="24"/>
          <w:szCs w:val="24"/>
          <w:highlight w:val="yellow"/>
          <w:u w:val="single"/>
        </w:rPr>
        <w:t xml:space="preserve">in my hands by </w:t>
      </w:r>
      <w:r w:rsidR="00C35AD7">
        <w:rPr>
          <w:rFonts w:ascii="Arial Narrow" w:hAnsi="Arial Narrow" w:cs="Arial Narrow"/>
          <w:sz w:val="24"/>
          <w:szCs w:val="24"/>
          <w:highlight w:val="yellow"/>
          <w:u w:val="single"/>
        </w:rPr>
        <w:t>Tuesday</w:t>
      </w:r>
      <w:r w:rsidRPr="00763F7B">
        <w:rPr>
          <w:rFonts w:ascii="Arial Narrow" w:hAnsi="Arial Narrow" w:cs="Arial Narrow"/>
          <w:sz w:val="24"/>
          <w:szCs w:val="24"/>
          <w:highlight w:val="yellow"/>
          <w:u w:val="single"/>
        </w:rPr>
        <w:t>, August 1</w:t>
      </w:r>
      <w:r w:rsidR="00C35AD7">
        <w:rPr>
          <w:rFonts w:ascii="Arial Narrow" w:hAnsi="Arial Narrow" w:cs="Arial Narrow"/>
          <w:sz w:val="24"/>
          <w:szCs w:val="24"/>
          <w:highlight w:val="yellow"/>
          <w:u w:val="single"/>
        </w:rPr>
        <w:t>5</w:t>
      </w:r>
      <w:r w:rsidRPr="00763F7B">
        <w:rPr>
          <w:rFonts w:ascii="Arial Narrow" w:hAnsi="Arial Narrow" w:cs="Arial Narrow"/>
          <w:sz w:val="24"/>
          <w:szCs w:val="24"/>
          <w:highlight w:val="yellow"/>
          <w:u w:val="single"/>
          <w:vertAlign w:val="superscript"/>
        </w:rPr>
        <w:t>th</w:t>
      </w:r>
      <w:r w:rsidRPr="00763F7B">
        <w:rPr>
          <w:rFonts w:ascii="Arial Narrow" w:hAnsi="Arial Narrow" w:cs="Arial Narrow"/>
          <w:sz w:val="24"/>
          <w:szCs w:val="24"/>
          <w:highlight w:val="yellow"/>
          <w:u w:val="single"/>
        </w:rPr>
        <w:t>.</w:t>
      </w:r>
    </w:p>
    <w:p w:rsidR="0002658C" w:rsidRPr="0002658C" w:rsidRDefault="00026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</w:p>
    <w:p w:rsidR="0002658C" w:rsidRDefault="00026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763F7B" w:rsidRDefault="00C70BAB" w:rsidP="00763F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I need to </w:t>
      </w:r>
      <w:r w:rsidR="007823E8" w:rsidRPr="007823E8">
        <w:rPr>
          <w:rFonts w:ascii="Arial Narrow" w:hAnsi="Arial Narrow" w:cs="Arial Narrow"/>
          <w:b/>
          <w:bCs/>
          <w:sz w:val="24"/>
          <w:szCs w:val="24"/>
          <w:highlight w:val="yellow"/>
          <w:u w:val="single"/>
        </w:rPr>
        <w:t>EMPHASIZE</w:t>
      </w:r>
      <w:r>
        <w:rPr>
          <w:rFonts w:ascii="Arial Narrow" w:hAnsi="Arial Narrow" w:cs="Arial Narrow"/>
          <w:sz w:val="24"/>
          <w:szCs w:val="24"/>
        </w:rPr>
        <w:t xml:space="preserve"> that the Park has gone totally digital for the waivers.  This means </w:t>
      </w:r>
      <w:r w:rsidR="0002658C">
        <w:rPr>
          <w:rFonts w:ascii="Arial Narrow" w:hAnsi="Arial Narrow" w:cs="Arial Narrow"/>
          <w:sz w:val="24"/>
          <w:szCs w:val="24"/>
        </w:rPr>
        <w:t xml:space="preserve">it is </w:t>
      </w:r>
      <w:r w:rsidR="00763F7B">
        <w:rPr>
          <w:rFonts w:ascii="Arial Narrow" w:hAnsi="Arial Narrow" w:cs="Arial Narrow"/>
          <w:sz w:val="24"/>
          <w:szCs w:val="24"/>
        </w:rPr>
        <w:t>VITAL that you provide all contact/email information requested on the OCBR registration form. After the Pre-Registration cut off,</w:t>
      </w:r>
      <w:r>
        <w:rPr>
          <w:rFonts w:ascii="Arial Narrow" w:hAnsi="Arial Narrow" w:cs="Arial Narrow"/>
          <w:sz w:val="24"/>
          <w:szCs w:val="24"/>
        </w:rPr>
        <w:t xml:space="preserve"> I will submit a list to the Park</w:t>
      </w:r>
      <w:r w:rsidR="00763F7B">
        <w:rPr>
          <w:rFonts w:ascii="Arial Narrow" w:hAnsi="Arial Narrow" w:cs="Arial Narrow"/>
          <w:sz w:val="24"/>
          <w:szCs w:val="24"/>
        </w:rPr>
        <w:t xml:space="preserve"> of all pre-registers.</w:t>
      </w:r>
    </w:p>
    <w:p w:rsidR="00594452" w:rsidRDefault="00763F7B" w:rsidP="00763F7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Y</w:t>
      </w:r>
      <w:r w:rsidR="00C70BAB">
        <w:rPr>
          <w:rFonts w:ascii="Arial Narrow" w:hAnsi="Arial Narrow" w:cs="Arial Narrow"/>
          <w:sz w:val="24"/>
          <w:szCs w:val="24"/>
        </w:rPr>
        <w:t>ou will then receive an email from them with a link to complete your waiver.  This link will be tied to Your Email Address.</w:t>
      </w:r>
      <w:r>
        <w:rPr>
          <w:rFonts w:ascii="Arial Narrow" w:hAnsi="Arial Narrow" w:cs="Arial Narrow"/>
          <w:sz w:val="24"/>
          <w:szCs w:val="24"/>
        </w:rPr>
        <w:t xml:space="preserve"> (1 waiver per vehicle)</w:t>
      </w:r>
      <w:r w:rsidR="00C70BAB">
        <w:rPr>
          <w:rFonts w:ascii="Arial Narrow" w:hAnsi="Arial Narrow" w:cs="Arial Narrow"/>
          <w:sz w:val="24"/>
          <w:szCs w:val="24"/>
        </w:rPr>
        <w:t xml:space="preserve">  If you have riders that are coming with you, you will need to forward the link to them so that they can also </w:t>
      </w:r>
      <w:r>
        <w:rPr>
          <w:rFonts w:ascii="Arial Narrow" w:hAnsi="Arial Narrow" w:cs="Arial Narrow"/>
          <w:sz w:val="24"/>
          <w:szCs w:val="24"/>
        </w:rPr>
        <w:t>‘</w:t>
      </w:r>
      <w:r w:rsidR="00C70BAB">
        <w:rPr>
          <w:rFonts w:ascii="Arial Narrow" w:hAnsi="Arial Narrow" w:cs="Arial Narrow"/>
          <w:sz w:val="24"/>
          <w:szCs w:val="24"/>
        </w:rPr>
        <w:t>sign</w:t>
      </w:r>
      <w:r>
        <w:rPr>
          <w:rFonts w:ascii="Arial Narrow" w:hAnsi="Arial Narrow" w:cs="Arial Narrow"/>
          <w:sz w:val="24"/>
          <w:szCs w:val="24"/>
        </w:rPr>
        <w:t>’</w:t>
      </w:r>
      <w:r w:rsidR="00C70BAB">
        <w:rPr>
          <w:rFonts w:ascii="Arial Narrow" w:hAnsi="Arial Narrow" w:cs="Arial Narrow"/>
          <w:sz w:val="24"/>
          <w:szCs w:val="24"/>
        </w:rPr>
        <w:t xml:space="preserve"> the waiver, waivers are tied to the truck that is registered, so forwarding the link </w:t>
      </w:r>
      <w:r w:rsidR="0002658C">
        <w:rPr>
          <w:rFonts w:ascii="Arial Narrow" w:hAnsi="Arial Narrow" w:cs="Arial Narrow"/>
          <w:sz w:val="24"/>
          <w:szCs w:val="24"/>
        </w:rPr>
        <w:t>to your riders should tie them to your truck/waiver.</w:t>
      </w:r>
    </w:p>
    <w:p w:rsidR="0002658C" w:rsidRDefault="0002658C" w:rsidP="0002658C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7823E8" w:rsidRDefault="007823E8" w:rsidP="007823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Everyone will have to stop at the Park Store (formerly known as the Office) to check in with the Park</w:t>
      </w:r>
    </w:p>
    <w:p w:rsidR="007823E8" w:rsidRDefault="007823E8" w:rsidP="007823E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For any stickers/trailer tags that are needed and Waiver is verified.</w:t>
      </w:r>
    </w:p>
    <w:p w:rsidR="007823E8" w:rsidRDefault="007823E8" w:rsidP="007823E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sz w:val="24"/>
          <w:szCs w:val="24"/>
        </w:rPr>
      </w:pPr>
    </w:p>
    <w:p w:rsidR="007823E8" w:rsidRDefault="007823E8" w:rsidP="007823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The Park now has 2 Dump Stations!! (Thank you HSORVP!!)</w:t>
      </w:r>
    </w:p>
    <w:p w:rsidR="007823E8" w:rsidRDefault="007823E8" w:rsidP="007823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If you </w:t>
      </w:r>
      <w:proofErr w:type="gramStart"/>
      <w:r>
        <w:rPr>
          <w:rFonts w:ascii="Arial Narrow" w:hAnsi="Arial Narrow" w:cs="Arial Narrow"/>
          <w:sz w:val="24"/>
          <w:szCs w:val="24"/>
        </w:rPr>
        <w:t>are wanting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a site that has sewer connections please check with the park – they have completed a few sites being connected.</w:t>
      </w:r>
    </w:p>
    <w:p w:rsidR="007823E8" w:rsidRDefault="007823E8" w:rsidP="007823E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sz w:val="24"/>
          <w:szCs w:val="24"/>
        </w:rPr>
      </w:pPr>
    </w:p>
    <w:p w:rsidR="007823E8" w:rsidRDefault="00C35AD7" w:rsidP="007823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</w:t>
      </w:r>
      <w:r w:rsidR="007823E8">
        <w:rPr>
          <w:rFonts w:ascii="Arial Narrow" w:hAnsi="Arial Narrow" w:cs="Arial Narrow"/>
          <w:sz w:val="24"/>
          <w:szCs w:val="24"/>
        </w:rPr>
        <w:t>f you have booked a site with the Park</w:t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="007823E8">
        <w:rPr>
          <w:rFonts w:ascii="Arial Narrow" w:hAnsi="Arial Narrow" w:cs="Arial Narrow"/>
          <w:sz w:val="24"/>
          <w:szCs w:val="24"/>
        </w:rPr>
        <w:t xml:space="preserve">you need to follow their </w:t>
      </w:r>
      <w:proofErr w:type="spellStart"/>
      <w:r w:rsidR="007823E8">
        <w:rPr>
          <w:rFonts w:ascii="Arial Narrow" w:hAnsi="Arial Narrow" w:cs="Arial Narrow"/>
          <w:sz w:val="24"/>
          <w:szCs w:val="24"/>
        </w:rPr>
        <w:t>after hours</w:t>
      </w:r>
      <w:proofErr w:type="spellEnd"/>
      <w:r w:rsidR="007823E8">
        <w:rPr>
          <w:rFonts w:ascii="Arial Narrow" w:hAnsi="Arial Narrow" w:cs="Arial Narrow"/>
          <w:sz w:val="24"/>
          <w:szCs w:val="24"/>
        </w:rPr>
        <w:t xml:space="preserve"> check in procedure if you arrive after they have closed.</w:t>
      </w:r>
    </w:p>
    <w:p w:rsidR="007823E8" w:rsidRDefault="007823E8" w:rsidP="007823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 Narrow"/>
          <w:sz w:val="24"/>
          <w:szCs w:val="24"/>
        </w:rPr>
      </w:pPr>
    </w:p>
    <w:p w:rsidR="00DC47ED" w:rsidRDefault="00DB4AA5" w:rsidP="00C35AD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Park Store</w:t>
      </w:r>
      <w:r w:rsidR="00C35AD7">
        <w:rPr>
          <w:rFonts w:ascii="Arial Narrow" w:hAnsi="Arial Narrow" w:cs="Arial Narrow"/>
          <w:sz w:val="24"/>
          <w:szCs w:val="24"/>
        </w:rPr>
        <w:t xml:space="preserve"> hours </w:t>
      </w:r>
      <w:r>
        <w:rPr>
          <w:rFonts w:ascii="Arial Narrow" w:hAnsi="Arial Narrow" w:cs="Arial Narrow"/>
          <w:sz w:val="24"/>
          <w:szCs w:val="24"/>
        </w:rPr>
        <w:t>during OCBR</w:t>
      </w:r>
      <w:r w:rsidR="00DC47ED">
        <w:rPr>
          <w:rFonts w:ascii="Arial Narrow" w:hAnsi="Arial Narrow" w:cs="Arial Narrow"/>
          <w:sz w:val="24"/>
          <w:szCs w:val="24"/>
        </w:rPr>
        <w:t xml:space="preserve"> for Park Check In / walk up attendance</w:t>
      </w:r>
      <w:r>
        <w:rPr>
          <w:rFonts w:ascii="Arial Narrow" w:hAnsi="Arial Narrow" w:cs="Arial Narrow"/>
          <w:sz w:val="24"/>
          <w:szCs w:val="24"/>
        </w:rPr>
        <w:t>:</w:t>
      </w:r>
    </w:p>
    <w:p w:rsidR="007823E8" w:rsidRDefault="00636099" w:rsidP="00C35AD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Wednesday 8-5 / Thursday 8-3 / Friday 8-5 / Saturday 8-</w:t>
      </w:r>
      <w:r w:rsidR="00DC47ED">
        <w:rPr>
          <w:rFonts w:ascii="Arial Narrow" w:hAnsi="Arial Narrow" w:cs="Arial Narrow"/>
          <w:sz w:val="24"/>
          <w:szCs w:val="24"/>
        </w:rPr>
        <w:t>5</w:t>
      </w:r>
    </w:p>
    <w:p w:rsidR="00F23E3E" w:rsidRDefault="00F23E3E" w:rsidP="00C35AD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 Narrow"/>
          <w:sz w:val="24"/>
          <w:szCs w:val="24"/>
        </w:rPr>
      </w:pPr>
    </w:p>
    <w:p w:rsidR="00F23E3E" w:rsidRDefault="00F23E3E" w:rsidP="00C35AD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 Narrow"/>
          <w:sz w:val="24"/>
          <w:szCs w:val="24"/>
        </w:rPr>
      </w:pPr>
    </w:p>
    <w:p w:rsidR="00AB189B" w:rsidRPr="00DB4AA5" w:rsidRDefault="00AB189B" w:rsidP="00AB189B">
      <w:pPr>
        <w:pStyle w:val="NoSpacing"/>
        <w:rPr>
          <w:rFonts w:ascii="Arial Narrow" w:hAnsi="Arial Narrow"/>
          <w:sz w:val="24"/>
          <w:szCs w:val="24"/>
        </w:rPr>
      </w:pPr>
      <w:r w:rsidRPr="002E0AC1">
        <w:rPr>
          <w:b/>
          <w:bCs/>
          <w:sz w:val="22"/>
          <w:szCs w:val="22"/>
          <w:highlight w:val="yellow"/>
        </w:rPr>
        <w:t>ADDITIONS</w:t>
      </w:r>
      <w:r w:rsidRPr="00DB4AA5">
        <w:rPr>
          <w:rFonts w:ascii="Arial Narrow" w:hAnsi="Arial Narrow"/>
          <w:b/>
          <w:bCs/>
          <w:sz w:val="22"/>
          <w:szCs w:val="22"/>
          <w:highlight w:val="yellow"/>
        </w:rPr>
        <w:t>:</w:t>
      </w:r>
      <w:r w:rsidRPr="00DB4AA5">
        <w:rPr>
          <w:rFonts w:ascii="Arial Narrow" w:hAnsi="Arial Narrow"/>
          <w:sz w:val="22"/>
          <w:szCs w:val="22"/>
        </w:rPr>
        <w:t xml:space="preserve">  </w:t>
      </w:r>
      <w:r w:rsidRPr="00DB4AA5">
        <w:rPr>
          <w:rFonts w:ascii="Arial Narrow" w:hAnsi="Arial Narrow"/>
          <w:sz w:val="24"/>
          <w:szCs w:val="24"/>
        </w:rPr>
        <w:t xml:space="preserve">The </w:t>
      </w:r>
      <w:proofErr w:type="gramStart"/>
      <w:r w:rsidRPr="00DB4AA5">
        <w:rPr>
          <w:rFonts w:ascii="Arial Narrow" w:hAnsi="Arial Narrow"/>
          <w:sz w:val="24"/>
          <w:szCs w:val="24"/>
        </w:rPr>
        <w:t>park</w:t>
      </w:r>
      <w:proofErr w:type="gramEnd"/>
      <w:r w:rsidRPr="00DB4AA5">
        <w:rPr>
          <w:rFonts w:ascii="Arial Narrow" w:hAnsi="Arial Narrow"/>
          <w:sz w:val="24"/>
          <w:szCs w:val="24"/>
        </w:rPr>
        <w:t xml:space="preserve"> has an RC track – Bring your RC Rock Crawlers to compete in a timed event for trophy.</w:t>
      </w:r>
    </w:p>
    <w:p w:rsidR="00AB189B" w:rsidRPr="00DB4AA5" w:rsidRDefault="00AB189B" w:rsidP="00AB189B">
      <w:pPr>
        <w:pStyle w:val="NoSpacing"/>
        <w:ind w:left="1215"/>
        <w:rPr>
          <w:rFonts w:ascii="Arial Narrow" w:hAnsi="Arial Narrow"/>
          <w:sz w:val="24"/>
          <w:szCs w:val="24"/>
        </w:rPr>
      </w:pPr>
      <w:r w:rsidRPr="00DB4AA5">
        <w:rPr>
          <w:rFonts w:ascii="Arial Narrow" w:hAnsi="Arial Narrow"/>
          <w:sz w:val="24"/>
          <w:szCs w:val="24"/>
        </w:rPr>
        <w:t xml:space="preserve">Also, this year we are adding a Poker Run!  </w:t>
      </w:r>
      <w:proofErr w:type="gramStart"/>
      <w:r w:rsidRPr="00DB4AA5">
        <w:rPr>
          <w:rFonts w:ascii="Arial Narrow" w:hAnsi="Arial Narrow"/>
          <w:sz w:val="24"/>
          <w:szCs w:val="24"/>
        </w:rPr>
        <w:t>$5.00 per hand.</w:t>
      </w:r>
      <w:proofErr w:type="gramEnd"/>
      <w:r w:rsidRPr="00DB4AA5">
        <w:rPr>
          <w:rFonts w:ascii="Arial Narrow" w:hAnsi="Arial Narrow"/>
          <w:sz w:val="24"/>
          <w:szCs w:val="24"/>
        </w:rPr>
        <w:t xml:space="preserve">  Be sure to mark if you’re interested on your registration</w:t>
      </w:r>
      <w:proofErr w:type="gramStart"/>
      <w:r w:rsidRPr="00DB4AA5">
        <w:rPr>
          <w:rFonts w:ascii="Arial Narrow" w:hAnsi="Arial Narrow"/>
          <w:sz w:val="24"/>
          <w:szCs w:val="24"/>
        </w:rPr>
        <w:t>…(</w:t>
      </w:r>
      <w:proofErr w:type="gramEnd"/>
      <w:r w:rsidRPr="00DB4AA5">
        <w:rPr>
          <w:rFonts w:ascii="Arial Narrow" w:hAnsi="Arial Narrow"/>
          <w:sz w:val="24"/>
          <w:szCs w:val="24"/>
        </w:rPr>
        <w:t xml:space="preserve"> &amp; how many hands you wish to play) winners will be paid in raffle </w:t>
      </w:r>
    </w:p>
    <w:p w:rsidR="00AB189B" w:rsidRPr="00DB4AA5" w:rsidRDefault="00AB189B" w:rsidP="00AB189B">
      <w:pPr>
        <w:pStyle w:val="NoSpacing"/>
        <w:ind w:left="1215"/>
        <w:rPr>
          <w:rFonts w:ascii="Arial Narrow" w:hAnsi="Arial Narrow"/>
          <w:sz w:val="24"/>
          <w:szCs w:val="24"/>
        </w:rPr>
      </w:pPr>
      <w:proofErr w:type="gramStart"/>
      <w:r w:rsidRPr="00DB4AA5">
        <w:rPr>
          <w:rFonts w:ascii="Arial Narrow" w:hAnsi="Arial Narrow"/>
          <w:sz w:val="24"/>
          <w:szCs w:val="24"/>
        </w:rPr>
        <w:t>tickets</w:t>
      </w:r>
      <w:proofErr w:type="gramEnd"/>
      <w:r w:rsidRPr="00DB4AA5">
        <w:rPr>
          <w:rFonts w:ascii="Arial Narrow" w:hAnsi="Arial Narrow"/>
          <w:sz w:val="24"/>
          <w:szCs w:val="24"/>
        </w:rPr>
        <w:t>.  Entry fee will be paid at the park, separate from registration.</w:t>
      </w:r>
    </w:p>
    <w:p w:rsidR="00AB189B" w:rsidRPr="00DB4AA5" w:rsidRDefault="00AB189B" w:rsidP="00AB1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F23E3E" w:rsidRDefault="00F23E3E" w:rsidP="00F23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Please send your Pre-Registration Form, </w:t>
      </w:r>
      <w:proofErr w:type="spellStart"/>
      <w:r>
        <w:rPr>
          <w:rFonts w:ascii="Arial Narrow" w:hAnsi="Arial Narrow" w:cs="Arial Narrow"/>
          <w:b/>
          <w:bCs/>
          <w:sz w:val="24"/>
          <w:szCs w:val="24"/>
        </w:rPr>
        <w:t>TacoMania</w:t>
      </w:r>
      <w:proofErr w:type="spellEnd"/>
      <w:r>
        <w:rPr>
          <w:rFonts w:ascii="Arial Narrow" w:hAnsi="Arial Narrow" w:cs="Arial Narrow"/>
          <w:b/>
          <w:bCs/>
          <w:sz w:val="24"/>
          <w:szCs w:val="24"/>
        </w:rPr>
        <w:t xml:space="preserve"> Reservation, Extra Shirt Order (if desired) and fees to:</w:t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ab/>
        <w:t>Oklahoma Classic Broncos</w:t>
      </w:r>
    </w:p>
    <w:p w:rsidR="00F23E3E" w:rsidRDefault="00F23E3E" w:rsidP="00F23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ab/>
        <w:t>P.O. Box 571312</w:t>
      </w:r>
    </w:p>
    <w:p w:rsidR="00F23E3E" w:rsidRDefault="00F23E3E" w:rsidP="00F23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ab/>
        <w:t>Tulsa, Oklahoma 74157</w:t>
      </w:r>
    </w:p>
    <w:p w:rsidR="00F23E3E" w:rsidRDefault="00F23E3E" w:rsidP="00F23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:rsidR="0002658C" w:rsidRDefault="0002658C" w:rsidP="00591EF8">
      <w:pPr>
        <w:rPr>
          <w:rFonts w:ascii="Arial Narrow" w:hAnsi="Arial Narrow" w:cs="Arial Narrow"/>
          <w:sz w:val="24"/>
          <w:szCs w:val="24"/>
        </w:rPr>
      </w:pPr>
    </w:p>
    <w:p w:rsidR="0002658C" w:rsidRDefault="0002658C" w:rsidP="00591EF8">
      <w:pPr>
        <w:rPr>
          <w:rFonts w:ascii="Arial Narrow" w:hAnsi="Arial Narrow" w:cs="Arial Narrow"/>
          <w:sz w:val="24"/>
          <w:szCs w:val="24"/>
        </w:rPr>
      </w:pPr>
    </w:p>
    <w:sectPr w:rsidR="0002658C">
      <w:pgSz w:w="12240" w:h="15840"/>
      <w:pgMar w:top="450" w:right="1080" w:bottom="540" w:left="1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Zuric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C Norm Heavy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77DC8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BE"/>
    <w:rsid w:val="0002658C"/>
    <w:rsid w:val="0018605E"/>
    <w:rsid w:val="0020757E"/>
    <w:rsid w:val="0023557A"/>
    <w:rsid w:val="002E0AC1"/>
    <w:rsid w:val="002F7D19"/>
    <w:rsid w:val="004514D8"/>
    <w:rsid w:val="00484D7D"/>
    <w:rsid w:val="004E7B08"/>
    <w:rsid w:val="00591EF8"/>
    <w:rsid w:val="00594452"/>
    <w:rsid w:val="005B664E"/>
    <w:rsid w:val="0063529A"/>
    <w:rsid w:val="00636099"/>
    <w:rsid w:val="006600DB"/>
    <w:rsid w:val="006823BD"/>
    <w:rsid w:val="006C0353"/>
    <w:rsid w:val="00763F7B"/>
    <w:rsid w:val="007823E8"/>
    <w:rsid w:val="007F25F7"/>
    <w:rsid w:val="00804C0F"/>
    <w:rsid w:val="00837660"/>
    <w:rsid w:val="00865EF5"/>
    <w:rsid w:val="0092505C"/>
    <w:rsid w:val="009F6F58"/>
    <w:rsid w:val="00A57060"/>
    <w:rsid w:val="00A727A1"/>
    <w:rsid w:val="00AB189B"/>
    <w:rsid w:val="00B20036"/>
    <w:rsid w:val="00B4573F"/>
    <w:rsid w:val="00B86932"/>
    <w:rsid w:val="00C35AD7"/>
    <w:rsid w:val="00C70BAB"/>
    <w:rsid w:val="00C76F1F"/>
    <w:rsid w:val="00C82FE3"/>
    <w:rsid w:val="00DB4AA5"/>
    <w:rsid w:val="00DC47ED"/>
    <w:rsid w:val="00E04594"/>
    <w:rsid w:val="00E56A1F"/>
    <w:rsid w:val="00E773E9"/>
    <w:rsid w:val="00EA6D28"/>
    <w:rsid w:val="00F23E3E"/>
    <w:rsid w:val="00F42380"/>
    <w:rsid w:val="00F80DC1"/>
    <w:rsid w:val="00FA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 Narrow" w:hAnsi="Arial Narrow" w:cs="Arial Narrow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658C"/>
    <w:pPr>
      <w:ind w:left="720"/>
    </w:pPr>
  </w:style>
  <w:style w:type="paragraph" w:styleId="NoSpacing">
    <w:name w:val="No Spacing"/>
    <w:uiPriority w:val="1"/>
    <w:qFormat/>
    <w:rsid w:val="00AB189B"/>
    <w:pPr>
      <w:spacing w:after="0" w:line="240" w:lineRule="auto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 Narrow" w:hAnsi="Arial Narrow" w:cs="Arial Narrow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658C"/>
    <w:pPr>
      <w:ind w:left="720"/>
    </w:pPr>
  </w:style>
  <w:style w:type="paragraph" w:styleId="NoSpacing">
    <w:name w:val="No Spacing"/>
    <w:uiPriority w:val="1"/>
    <w:qFormat/>
    <w:rsid w:val="00AB189B"/>
    <w:pPr>
      <w:spacing w:after="0" w:line="240" w:lineRule="auto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CLASSIC BRONCO ROUNDUP 2009</vt:lpstr>
    </vt:vector>
  </TitlesOfParts>
  <Company>OCBR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CLASSIC BRONCO ROUNDUP 2009</dc:title>
  <dc:creator>Christine</dc:creator>
  <cp:lastModifiedBy>Don</cp:lastModifiedBy>
  <cp:revision>2</cp:revision>
  <cp:lastPrinted>2026-03-29T19:19:00Z</cp:lastPrinted>
  <dcterms:created xsi:type="dcterms:W3CDTF">2026-03-29T19:20:00Z</dcterms:created>
  <dcterms:modified xsi:type="dcterms:W3CDTF">2026-03-29T19:20:00Z</dcterms:modified>
</cp:coreProperties>
</file>